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7E9C5D3E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</w:t>
      </w:r>
      <w:r w:rsidRPr="00D851A3">
        <w:rPr>
          <w:rFonts w:ascii="Verdana" w:hAnsi="Verdana"/>
          <w:sz w:val="18"/>
          <w:szCs w:val="18"/>
        </w:rPr>
        <w:t>názvem „</w:t>
      </w:r>
      <w:r w:rsidR="00D851A3" w:rsidRPr="00D851A3">
        <w:rPr>
          <w:rFonts w:ascii="Verdana" w:hAnsi="Verdana"/>
          <w:sz w:val="18"/>
          <w:szCs w:val="18"/>
        </w:rPr>
        <w:t>Stavební příprava objektů pro umístění technologie zabezpečení tratí D3 v úseku Tanvald – Harrachov</w:t>
      </w:r>
      <w:r w:rsidR="00D851A3" w:rsidRPr="00D851A3">
        <w:rPr>
          <w:rFonts w:ascii="Verdana" w:hAnsi="Verdana"/>
          <w:sz w:val="18"/>
          <w:szCs w:val="18"/>
          <w:lang w:val="en-US"/>
        </w:rPr>
        <w:t xml:space="preserve"> - PD</w:t>
      </w:r>
      <w:r w:rsidRPr="00D851A3">
        <w:rPr>
          <w:rFonts w:ascii="Verdana" w:hAnsi="Verdana"/>
          <w:sz w:val="18"/>
          <w:szCs w:val="18"/>
        </w:rPr>
        <w:t>“,</w:t>
      </w:r>
      <w:r w:rsidRPr="009618D3">
        <w:rPr>
          <w:rFonts w:ascii="Verdana" w:hAnsi="Verdana"/>
          <w:sz w:val="18"/>
          <w:szCs w:val="18"/>
        </w:rPr>
        <w:t xml:space="preserve">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0864D52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851A3" w:rsidRPr="00D851A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51A3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25</cp:revision>
  <cp:lastPrinted>2016-08-01T07:54:00Z</cp:lastPrinted>
  <dcterms:created xsi:type="dcterms:W3CDTF">2018-11-26T13:17:00Z</dcterms:created>
  <dcterms:modified xsi:type="dcterms:W3CDTF">2024-02-09T08:09:00Z</dcterms:modified>
</cp:coreProperties>
</file>